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46" w:type="dxa"/>
        <w:tblLook w:val="01E0" w:firstRow="1" w:lastRow="1" w:firstColumn="1" w:lastColumn="1" w:noHBand="0" w:noVBand="0"/>
      </w:tblPr>
      <w:tblGrid>
        <w:gridCol w:w="4473"/>
        <w:gridCol w:w="4473"/>
      </w:tblGrid>
      <w:tr w:rsidR="00AC1173" w:rsidTr="00AC1173">
        <w:trPr>
          <w:trHeight w:val="1835"/>
        </w:trPr>
        <w:tc>
          <w:tcPr>
            <w:tcW w:w="4473" w:type="dxa"/>
          </w:tcPr>
          <w:p w:rsidR="00AC1173" w:rsidRDefault="00CE55B0" w:rsidP="00AC1173">
            <w:pPr>
              <w:pStyle w:val="Heading1"/>
            </w:pPr>
            <w:r>
              <w:t>Duration</w:t>
            </w:r>
          </w:p>
          <w:p w:rsidR="00AC1173" w:rsidRPr="00AC1173" w:rsidRDefault="00CE55B0" w:rsidP="001674A8">
            <w:r>
              <w:t>Student presents in</w:t>
            </w:r>
            <w:r w:rsidR="00DB6728">
              <w:t xml:space="preserve">dividually for the requisite </w:t>
            </w:r>
            <w:r w:rsidR="001674A8">
              <w:t>_____</w:t>
            </w:r>
            <w:r>
              <w:t xml:space="preserve"> minutes a</w:t>
            </w:r>
            <w:r w:rsidR="00DB6728">
              <w:t xml:space="preserve">nd group for the requisite </w:t>
            </w:r>
            <w:r w:rsidR="001674A8">
              <w:t>_____</w:t>
            </w:r>
            <w:r>
              <w:t xml:space="preserve"> min.</w:t>
            </w:r>
          </w:p>
        </w:tc>
        <w:tc>
          <w:tcPr>
            <w:tcW w:w="4473" w:type="dxa"/>
          </w:tcPr>
          <w:p w:rsidR="00AC1173" w:rsidRDefault="00AC1173" w:rsidP="00AC1173">
            <w:pPr>
              <w:pStyle w:val="Heading2"/>
            </w:pPr>
          </w:p>
          <w:p w:rsidR="00AC1173" w:rsidRDefault="00AC1173" w:rsidP="00AC1173">
            <w:pPr>
              <w:pStyle w:val="Heading2"/>
            </w:pPr>
            <w:r>
              <w:t xml:space="preserve">1   2   3   4   </w:t>
            </w:r>
            <w:proofErr w:type="gramStart"/>
            <w:r>
              <w:t xml:space="preserve">5   </w:t>
            </w:r>
            <w:proofErr w:type="gramEnd"/>
          </w:p>
        </w:tc>
      </w:tr>
      <w:tr w:rsidR="00AC1173" w:rsidTr="00AC1173">
        <w:trPr>
          <w:trHeight w:val="1835"/>
        </w:trPr>
        <w:tc>
          <w:tcPr>
            <w:tcW w:w="4473" w:type="dxa"/>
          </w:tcPr>
          <w:p w:rsidR="002003D3" w:rsidRDefault="002003D3" w:rsidP="002003D3">
            <w:pPr>
              <w:pStyle w:val="Heading1"/>
            </w:pPr>
            <w:r>
              <w:t>Organization</w:t>
            </w:r>
          </w:p>
          <w:p w:rsidR="002003D3" w:rsidRPr="00AC1173" w:rsidRDefault="002003D3" w:rsidP="002003D3">
            <w:pPr>
              <w:pStyle w:val="Heading1"/>
            </w:pPr>
            <w:r w:rsidRPr="002003D3">
              <w:rPr>
                <w:rFonts w:asciiTheme="minorHAnsi" w:hAnsiTheme="minorHAnsi"/>
                <w:b w:val="0"/>
                <w:sz w:val="24"/>
                <w:szCs w:val="24"/>
              </w:rPr>
              <w:t>Individual clearly thought out the presentation. Student had organized thought in their specific presentation of the information</w:t>
            </w:r>
            <w:r>
              <w:t xml:space="preserve"> </w:t>
            </w:r>
          </w:p>
          <w:p w:rsidR="00AC1173" w:rsidRPr="00AC1173" w:rsidRDefault="00AC1173" w:rsidP="00AC1173"/>
        </w:tc>
        <w:tc>
          <w:tcPr>
            <w:tcW w:w="4473" w:type="dxa"/>
          </w:tcPr>
          <w:p w:rsidR="00AC1173" w:rsidRDefault="00AC1173" w:rsidP="00AC1173">
            <w:pPr>
              <w:pStyle w:val="Heading2"/>
            </w:pPr>
          </w:p>
          <w:p w:rsidR="00AC1173" w:rsidRDefault="00AC1173" w:rsidP="00AC1173">
            <w:pPr>
              <w:pStyle w:val="Heading2"/>
            </w:pPr>
            <w:r>
              <w:t xml:space="preserve">1   2   3   4   </w:t>
            </w:r>
            <w:proofErr w:type="gramStart"/>
            <w:r>
              <w:t xml:space="preserve">5   </w:t>
            </w:r>
            <w:proofErr w:type="gramEnd"/>
          </w:p>
        </w:tc>
      </w:tr>
      <w:tr w:rsidR="00AC1173" w:rsidTr="00AC1173">
        <w:trPr>
          <w:trHeight w:val="1835"/>
        </w:trPr>
        <w:tc>
          <w:tcPr>
            <w:tcW w:w="4473" w:type="dxa"/>
          </w:tcPr>
          <w:p w:rsidR="002003D3" w:rsidRDefault="002003D3" w:rsidP="002003D3">
            <w:pPr>
              <w:pStyle w:val="Heading1"/>
            </w:pPr>
            <w:r>
              <w:t>Body Movements</w:t>
            </w:r>
          </w:p>
          <w:p w:rsidR="00AC1173" w:rsidRPr="00AC1173" w:rsidRDefault="002003D3" w:rsidP="002003D3">
            <w:r>
              <w:t>Student does not fidget of move about in a distracting way, their stance is relaxed and comfortable</w:t>
            </w:r>
          </w:p>
        </w:tc>
        <w:tc>
          <w:tcPr>
            <w:tcW w:w="4473" w:type="dxa"/>
          </w:tcPr>
          <w:p w:rsidR="00AC1173" w:rsidRDefault="00AC1173" w:rsidP="001B705E">
            <w:pPr>
              <w:pStyle w:val="Heading2"/>
            </w:pPr>
          </w:p>
          <w:p w:rsidR="001B705E" w:rsidRPr="001B705E" w:rsidRDefault="001B705E" w:rsidP="001B705E">
            <w:pPr>
              <w:pStyle w:val="Heading2"/>
            </w:pPr>
            <w:r>
              <w:t xml:space="preserve">1   2   3   4   </w:t>
            </w:r>
            <w:proofErr w:type="gramStart"/>
            <w:r>
              <w:t xml:space="preserve">5   </w:t>
            </w:r>
            <w:proofErr w:type="gramEnd"/>
          </w:p>
        </w:tc>
      </w:tr>
      <w:tr w:rsidR="00AC1173" w:rsidTr="00AC1173">
        <w:trPr>
          <w:trHeight w:val="1937"/>
        </w:trPr>
        <w:tc>
          <w:tcPr>
            <w:tcW w:w="4473" w:type="dxa"/>
          </w:tcPr>
          <w:p w:rsidR="00AC1173" w:rsidRDefault="002003D3" w:rsidP="00AC1173">
            <w:pPr>
              <w:pStyle w:val="Heading1"/>
            </w:pPr>
            <w:r>
              <w:t>Audience Connection</w:t>
            </w:r>
          </w:p>
          <w:p w:rsidR="00AC1173" w:rsidRPr="00AC1173" w:rsidRDefault="00CE55B0" w:rsidP="00AC1173">
            <w:r>
              <w:t xml:space="preserve">Makes good eye contact with audience, </w:t>
            </w:r>
            <w:r w:rsidR="002003D3">
              <w:t>(gesturing, notes on board, asking for tracking, etc</w:t>
            </w:r>
            <w:proofErr w:type="gramStart"/>
            <w:r w:rsidR="002003D3">
              <w:t>.)</w:t>
            </w:r>
            <w:r>
              <w:t>uses</w:t>
            </w:r>
            <w:proofErr w:type="gramEnd"/>
            <w:r>
              <w:t xml:space="preserve"> clear speaking voice, doesn’t stumble or over use filler words (like um or uh)</w:t>
            </w:r>
          </w:p>
        </w:tc>
        <w:tc>
          <w:tcPr>
            <w:tcW w:w="4473" w:type="dxa"/>
          </w:tcPr>
          <w:p w:rsidR="001B705E" w:rsidRDefault="001B705E" w:rsidP="001B705E">
            <w:pPr>
              <w:pStyle w:val="Heading2"/>
            </w:pPr>
          </w:p>
          <w:p w:rsidR="00AC1173" w:rsidRDefault="001B705E" w:rsidP="001B705E">
            <w:pPr>
              <w:pStyle w:val="Heading2"/>
            </w:pPr>
            <w:r>
              <w:t xml:space="preserve">1   2   3   4   </w:t>
            </w:r>
            <w:proofErr w:type="gramStart"/>
            <w:r>
              <w:t xml:space="preserve">5   </w:t>
            </w:r>
            <w:proofErr w:type="gramEnd"/>
          </w:p>
        </w:tc>
      </w:tr>
      <w:tr w:rsidR="00B9721E" w:rsidTr="00B9721E">
        <w:trPr>
          <w:trHeight w:val="1835"/>
        </w:trPr>
        <w:tc>
          <w:tcPr>
            <w:tcW w:w="4473" w:type="dxa"/>
          </w:tcPr>
          <w:p w:rsidR="00B9721E" w:rsidRDefault="002003D3" w:rsidP="000C61D7">
            <w:pPr>
              <w:pStyle w:val="Heading1"/>
            </w:pPr>
            <w:r>
              <w:t>Vocalization</w:t>
            </w:r>
          </w:p>
          <w:p w:rsidR="00B9721E" w:rsidRPr="00AC1173" w:rsidRDefault="002003D3" w:rsidP="000C61D7">
            <w:r>
              <w:t>U</w:t>
            </w:r>
            <w:r>
              <w:t xml:space="preserve">ses clear speaking voice, doesn’t stumble or over use filler words (like um or </w:t>
            </w:r>
            <w:proofErr w:type="gramStart"/>
            <w:r>
              <w:t>uh)</w:t>
            </w:r>
            <w:r w:rsidR="00CE55B0">
              <w:t>and</w:t>
            </w:r>
            <w:proofErr w:type="gramEnd"/>
            <w:r w:rsidR="00CE55B0">
              <w:t xml:space="preserve"> leads competent discussion and fields questions from audience appropriately</w:t>
            </w:r>
            <w:r>
              <w:t xml:space="preserve"> if needed</w:t>
            </w:r>
            <w:bookmarkStart w:id="0" w:name="_GoBack"/>
            <w:bookmarkEnd w:id="0"/>
          </w:p>
        </w:tc>
        <w:tc>
          <w:tcPr>
            <w:tcW w:w="4473" w:type="dxa"/>
          </w:tcPr>
          <w:p w:rsidR="00B9721E" w:rsidRDefault="00B9721E" w:rsidP="000C61D7">
            <w:pPr>
              <w:pStyle w:val="Heading2"/>
            </w:pPr>
          </w:p>
          <w:p w:rsidR="00B9721E" w:rsidRPr="001B705E" w:rsidRDefault="00B9721E" w:rsidP="000C61D7">
            <w:pPr>
              <w:pStyle w:val="Heading2"/>
            </w:pPr>
            <w:r>
              <w:t xml:space="preserve">1   2   3   4   </w:t>
            </w:r>
            <w:proofErr w:type="gramStart"/>
            <w:r>
              <w:t xml:space="preserve">5   </w:t>
            </w:r>
            <w:proofErr w:type="gramEnd"/>
          </w:p>
        </w:tc>
      </w:tr>
    </w:tbl>
    <w:p w:rsidR="00AC1173" w:rsidRDefault="00AC1173"/>
    <w:sectPr w:rsidR="00AC117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35" w:rsidRDefault="00037D35">
      <w:r>
        <w:separator/>
      </w:r>
    </w:p>
  </w:endnote>
  <w:endnote w:type="continuationSeparator" w:id="0">
    <w:p w:rsidR="00037D35" w:rsidRDefault="0003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35" w:rsidRDefault="00037D35">
      <w:r>
        <w:separator/>
      </w:r>
    </w:p>
  </w:footnote>
  <w:footnote w:type="continuationSeparator" w:id="0">
    <w:p w:rsidR="00037D35" w:rsidRDefault="00037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1E" w:rsidRDefault="002003D3" w:rsidP="001B705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Writing Seminar </w:t>
    </w:r>
    <w:r w:rsidR="00CE55B0">
      <w:rPr>
        <w:b/>
        <w:sz w:val="36"/>
        <w:szCs w:val="36"/>
      </w:rPr>
      <w:t xml:space="preserve">Oral Presentation </w:t>
    </w:r>
    <w:r w:rsidR="00B9721E" w:rsidRPr="001B705E">
      <w:rPr>
        <w:b/>
        <w:sz w:val="36"/>
        <w:szCs w:val="36"/>
      </w:rPr>
      <w:t>Rubric</w:t>
    </w:r>
  </w:p>
  <w:p w:rsidR="00B9721E" w:rsidRPr="001B705E" w:rsidRDefault="00B9721E" w:rsidP="001B705E">
    <w:pPr>
      <w:pStyle w:val="Header"/>
      <w:jc w:val="center"/>
      <w:rPr>
        <w:rFonts w:ascii="Wingdings 2" w:hAnsi="Wingdings 2"/>
        <w:b/>
        <w:sz w:val="36"/>
        <w:szCs w:val="36"/>
      </w:rPr>
    </w:pPr>
    <w:r>
      <w:rPr>
        <w:rFonts w:ascii="Wingdings 2" w:hAnsi="Wingdings 2"/>
        <w:b/>
        <w:sz w:val="36"/>
        <w:szCs w:val="36"/>
      </w:rPr>
      <w:t></w:t>
    </w:r>
    <w:r>
      <w:rPr>
        <w:rFonts w:ascii="Wingdings 2" w:hAnsi="Wingdings 2"/>
        <w:b/>
        <w:sz w:val="36"/>
        <w:szCs w:val="36"/>
      </w:rPr>
      <w:t></w:t>
    </w:r>
    <w:r w:rsidR="00CE55B0">
      <w:rPr>
        <w:b/>
        <w:sz w:val="36"/>
        <w:szCs w:val="36"/>
      </w:rPr>
      <w:t>25</w:t>
    </w:r>
    <w:r>
      <w:rPr>
        <w:b/>
        <w:sz w:val="36"/>
        <w:szCs w:val="36"/>
      </w:rPr>
      <w:t xml:space="preserve"> Points Possible    </w:t>
    </w:r>
    <w:r>
      <w:rPr>
        <w:rFonts w:ascii="Wingdings 2" w:hAnsi="Wingdings 2"/>
        <w:b/>
        <w:sz w:val="36"/>
        <w:szCs w:val="36"/>
      </w:rPr>
      <w:t>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73"/>
    <w:rsid w:val="00037D35"/>
    <w:rsid w:val="000C61D7"/>
    <w:rsid w:val="001674A8"/>
    <w:rsid w:val="001B705E"/>
    <w:rsid w:val="002003D3"/>
    <w:rsid w:val="00AC1173"/>
    <w:rsid w:val="00B9721E"/>
    <w:rsid w:val="00C96CD1"/>
    <w:rsid w:val="00CE55B0"/>
    <w:rsid w:val="00DB6728"/>
    <w:rsid w:val="00F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1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1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B7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705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1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1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B7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705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Format</vt:lpstr>
    </vt:vector>
  </TitlesOfParts>
  <Company> 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Format</dc:title>
  <dc:subject/>
  <dc:creator>Wendy Picard</dc:creator>
  <cp:keywords/>
  <dc:description/>
  <cp:lastModifiedBy>Wendy</cp:lastModifiedBy>
  <cp:revision>2</cp:revision>
  <cp:lastPrinted>2011-03-29T05:16:00Z</cp:lastPrinted>
  <dcterms:created xsi:type="dcterms:W3CDTF">2015-08-31T06:38:00Z</dcterms:created>
  <dcterms:modified xsi:type="dcterms:W3CDTF">2015-08-31T06:38:00Z</dcterms:modified>
</cp:coreProperties>
</file>